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F7A" w:rsidRPr="00EB0CFD" w:rsidRDefault="00615F7A" w:rsidP="00615F7A">
      <w:pPr>
        <w:pStyle w:val="a3"/>
        <w:spacing w:after="0" w:line="240" w:lineRule="auto"/>
        <w:ind w:firstLine="0"/>
        <w:rPr>
          <w:rStyle w:val="1"/>
          <w:color w:val="000000"/>
          <w:sz w:val="20"/>
        </w:rPr>
      </w:pPr>
      <w:r w:rsidRPr="00EB0CFD">
        <w:rPr>
          <w:rStyle w:val="1"/>
          <w:color w:val="000000"/>
          <w:sz w:val="20"/>
        </w:rPr>
        <w:t xml:space="preserve">Приложение № </w:t>
      </w:r>
      <w:r>
        <w:rPr>
          <w:rStyle w:val="1"/>
          <w:color w:val="000000"/>
          <w:sz w:val="20"/>
        </w:rPr>
        <w:t>5</w:t>
      </w:r>
    </w:p>
    <w:p w:rsidR="00615F7A" w:rsidRPr="00EB0CFD" w:rsidRDefault="00615F7A" w:rsidP="00615F7A">
      <w:pPr>
        <w:pStyle w:val="a3"/>
        <w:spacing w:after="0" w:line="240" w:lineRule="auto"/>
        <w:ind w:firstLine="0"/>
        <w:rPr>
          <w:rStyle w:val="1"/>
          <w:color w:val="000000"/>
          <w:sz w:val="20"/>
        </w:rPr>
      </w:pPr>
      <w:r w:rsidRPr="00EB0CFD">
        <w:rPr>
          <w:rStyle w:val="1"/>
          <w:color w:val="000000"/>
          <w:sz w:val="20"/>
        </w:rPr>
        <w:t xml:space="preserve">к </w:t>
      </w:r>
      <w:r>
        <w:rPr>
          <w:rStyle w:val="1"/>
          <w:color w:val="000000"/>
          <w:sz w:val="20"/>
        </w:rPr>
        <w:t xml:space="preserve">ООП ВО программы </w:t>
      </w:r>
      <w:r w:rsidRPr="00EB0CFD">
        <w:rPr>
          <w:rStyle w:val="1"/>
          <w:color w:val="000000"/>
          <w:sz w:val="20"/>
        </w:rPr>
        <w:t xml:space="preserve">ординатуры </w:t>
      </w:r>
    </w:p>
    <w:p w:rsidR="00615F7A" w:rsidRPr="00EB0CFD" w:rsidRDefault="00615F7A" w:rsidP="00615F7A">
      <w:pPr>
        <w:pStyle w:val="a3"/>
        <w:spacing w:after="0" w:line="240" w:lineRule="auto"/>
        <w:ind w:firstLine="0"/>
        <w:rPr>
          <w:rStyle w:val="1"/>
          <w:color w:val="000000"/>
          <w:sz w:val="20"/>
        </w:rPr>
      </w:pPr>
      <w:r>
        <w:rPr>
          <w:rStyle w:val="1"/>
          <w:color w:val="000000"/>
          <w:sz w:val="20"/>
        </w:rPr>
        <w:t>по специальности 31.08.28  Гастроэнтерология</w:t>
      </w:r>
    </w:p>
    <w:p w:rsidR="00615F7A" w:rsidRPr="00EB0CFD" w:rsidRDefault="00615F7A" w:rsidP="00615F7A">
      <w:pPr>
        <w:pStyle w:val="a3"/>
        <w:shd w:val="clear" w:color="auto" w:fill="auto"/>
        <w:spacing w:after="258" w:line="230" w:lineRule="exact"/>
        <w:ind w:left="20" w:firstLine="0"/>
        <w:rPr>
          <w:rStyle w:val="1"/>
          <w:color w:val="000000"/>
          <w:sz w:val="20"/>
        </w:rPr>
      </w:pPr>
      <w:r w:rsidRPr="00EB0CFD">
        <w:rPr>
          <w:rStyle w:val="1"/>
          <w:color w:val="000000"/>
          <w:sz w:val="20"/>
        </w:rPr>
        <w:t xml:space="preserve">ГБОУ ВПО БГМУ Минздрава России </w:t>
      </w:r>
    </w:p>
    <w:p w:rsidR="00615F7A" w:rsidRPr="00172890" w:rsidRDefault="00615F7A" w:rsidP="00615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890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615F7A" w:rsidRDefault="00615F7A" w:rsidP="00615F7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кадровом обеспечении основной  образовательной программы высшего образования </w:t>
      </w:r>
    </w:p>
    <w:p w:rsidR="00615F7A" w:rsidRDefault="00615F7A" w:rsidP="00615F7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4805">
        <w:rPr>
          <w:rFonts w:ascii="Times New Roman" w:hAnsi="Times New Roman" w:cs="Times New Roman"/>
          <w:sz w:val="24"/>
          <w:szCs w:val="24"/>
        </w:rPr>
        <w:t>уровень подготовки кадров высшей квалификации – про</w:t>
      </w:r>
      <w:r>
        <w:rPr>
          <w:rFonts w:ascii="Times New Roman" w:hAnsi="Times New Roman" w:cs="Times New Roman"/>
          <w:sz w:val="24"/>
          <w:szCs w:val="24"/>
        </w:rPr>
        <w:t>грамма ординатуры по специальности 31.08.28</w:t>
      </w:r>
      <w:r w:rsidRPr="009D4805">
        <w:rPr>
          <w:rFonts w:ascii="Times New Roman" w:hAnsi="Times New Roman" w:cs="Times New Roman"/>
          <w:sz w:val="24"/>
          <w:szCs w:val="24"/>
        </w:rPr>
        <w:t xml:space="preserve"> –  </w:t>
      </w:r>
      <w:r>
        <w:rPr>
          <w:rFonts w:ascii="Times New Roman" w:hAnsi="Times New Roman" w:cs="Times New Roman"/>
          <w:sz w:val="24"/>
          <w:szCs w:val="24"/>
        </w:rPr>
        <w:t>Гастроэнтерология</w:t>
      </w:r>
    </w:p>
    <w:p w:rsidR="00615F7A" w:rsidRPr="0014711C" w:rsidRDefault="00615F7A" w:rsidP="00615F7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438"/>
        <w:gridCol w:w="1701"/>
        <w:gridCol w:w="1701"/>
        <w:gridCol w:w="1843"/>
        <w:gridCol w:w="1843"/>
        <w:gridCol w:w="1842"/>
        <w:gridCol w:w="1560"/>
        <w:gridCol w:w="1134"/>
      </w:tblGrid>
      <w:tr w:rsidR="00615F7A" w:rsidRPr="00A05296" w:rsidTr="007C482D">
        <w:tc>
          <w:tcPr>
            <w:tcW w:w="568" w:type="dxa"/>
            <w:shd w:val="clear" w:color="auto" w:fill="auto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05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r w:rsidRPr="00A05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A05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438" w:type="dxa"/>
            <w:shd w:val="clear" w:color="auto" w:fill="auto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модулей (дисциплин, модулей, разделов, тем)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Фамилия, имя, отчество,</w:t>
            </w:r>
          </w:p>
        </w:tc>
        <w:tc>
          <w:tcPr>
            <w:tcW w:w="1701" w:type="dxa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Занимаемая должность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Ученая степень, ученое звание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работы</w:t>
            </w:r>
          </w:p>
        </w:tc>
        <w:tc>
          <w:tcPr>
            <w:tcW w:w="1842" w:type="dxa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Специальность</w:t>
            </w:r>
          </w:p>
        </w:tc>
        <w:tc>
          <w:tcPr>
            <w:tcW w:w="1560" w:type="dxa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Стаж научно – </w:t>
            </w:r>
            <w:proofErr w:type="spellStart"/>
            <w:r w:rsidRPr="00A05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педагогичес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A05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кой</w:t>
            </w:r>
            <w:proofErr w:type="spellEnd"/>
            <w:r w:rsidRPr="00A05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работы (лет)</w:t>
            </w:r>
          </w:p>
        </w:tc>
        <w:tc>
          <w:tcPr>
            <w:tcW w:w="1134" w:type="dxa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Учебная нагрузка в часах</w:t>
            </w:r>
          </w:p>
        </w:tc>
      </w:tr>
      <w:tr w:rsidR="00615F7A" w:rsidRPr="00A05296" w:rsidTr="007C482D">
        <w:trPr>
          <w:trHeight w:val="856"/>
        </w:trPr>
        <w:tc>
          <w:tcPr>
            <w:tcW w:w="568" w:type="dxa"/>
            <w:shd w:val="clear" w:color="auto" w:fill="auto"/>
          </w:tcPr>
          <w:p w:rsidR="00615F7A" w:rsidRPr="00A05296" w:rsidRDefault="00615F7A" w:rsidP="007C482D">
            <w:pPr>
              <w:numPr>
                <w:ilvl w:val="0"/>
                <w:numId w:val="1"/>
              </w:num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8" w:type="dxa"/>
            <w:vMerge w:val="restart"/>
            <w:shd w:val="clear" w:color="auto" w:fill="auto"/>
          </w:tcPr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Гастроэнтерология;</w:t>
            </w:r>
          </w:p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болезни;</w:t>
            </w:r>
          </w:p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Клиническая фармакология;</w:t>
            </w:r>
          </w:p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Онкология;</w:t>
            </w:r>
          </w:p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Диетология и диетотерапия</w:t>
            </w:r>
            <w:r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(адаптационный модуль)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Производственная практика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гастроэнтерологии</w:t>
            </w:r>
          </w:p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(клиническая) (стационарная, выез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Симуляционный</w:t>
            </w:r>
            <w:proofErr w:type="spellEnd"/>
            <w:r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курс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Интенсивная терапия в гастроэнтерологии</w:t>
            </w:r>
          </w:p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15F7A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15F7A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Халида</w:t>
            </w:r>
            <w:proofErr w:type="spellEnd"/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Ханафиевна</w:t>
            </w:r>
            <w:proofErr w:type="spellEnd"/>
          </w:p>
        </w:tc>
        <w:tc>
          <w:tcPr>
            <w:tcW w:w="1701" w:type="dxa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Зав. кафедрой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Д.м.н., профессор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1842" w:type="dxa"/>
          </w:tcPr>
          <w:p w:rsidR="00615F7A" w:rsidRPr="00E343E7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43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</w:tr>
      <w:tr w:rsidR="00615F7A" w:rsidRPr="00A05296" w:rsidTr="007C482D">
        <w:tc>
          <w:tcPr>
            <w:tcW w:w="568" w:type="dxa"/>
            <w:shd w:val="clear" w:color="auto" w:fill="auto"/>
          </w:tcPr>
          <w:p w:rsidR="00615F7A" w:rsidRPr="00A05296" w:rsidRDefault="00615F7A" w:rsidP="007C482D">
            <w:pPr>
              <w:numPr>
                <w:ilvl w:val="0"/>
                <w:numId w:val="1"/>
              </w:num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38" w:type="dxa"/>
            <w:vMerge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15F7A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Волевач</w:t>
            </w:r>
            <w:proofErr w:type="spellEnd"/>
          </w:p>
          <w:p w:rsidR="00615F7A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Лариса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Васильевна</w:t>
            </w:r>
          </w:p>
        </w:tc>
        <w:tc>
          <w:tcPr>
            <w:tcW w:w="1701" w:type="dxa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Зав. кафедрой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Д.м.н., профессор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1842" w:type="dxa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</w:tr>
      <w:tr w:rsidR="00615F7A" w:rsidRPr="00A05296" w:rsidTr="007C482D">
        <w:tc>
          <w:tcPr>
            <w:tcW w:w="568" w:type="dxa"/>
            <w:shd w:val="clear" w:color="auto" w:fill="auto"/>
          </w:tcPr>
          <w:p w:rsidR="00615F7A" w:rsidRPr="00A05296" w:rsidRDefault="00615F7A" w:rsidP="007C482D">
            <w:pPr>
              <w:numPr>
                <w:ilvl w:val="0"/>
                <w:numId w:val="1"/>
              </w:num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38" w:type="dxa"/>
            <w:vMerge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15F7A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Валишин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Дамир</w:t>
            </w:r>
            <w:proofErr w:type="spellEnd"/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Асхатович</w:t>
            </w:r>
            <w:proofErr w:type="spellEnd"/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Зав. кафедрой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Д.м.н.,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профессор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1842" w:type="dxa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</w:tr>
      <w:tr w:rsidR="00615F7A" w:rsidRPr="00A05296" w:rsidTr="007C482D">
        <w:tc>
          <w:tcPr>
            <w:tcW w:w="568" w:type="dxa"/>
            <w:shd w:val="clear" w:color="auto" w:fill="auto"/>
          </w:tcPr>
          <w:p w:rsidR="00615F7A" w:rsidRPr="00A05296" w:rsidRDefault="00615F7A" w:rsidP="007C482D">
            <w:pPr>
              <w:numPr>
                <w:ilvl w:val="0"/>
                <w:numId w:val="1"/>
              </w:num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38" w:type="dxa"/>
            <w:vMerge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Дилара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Хатимовна</w:t>
            </w:r>
            <w:proofErr w:type="spellEnd"/>
          </w:p>
        </w:tc>
        <w:tc>
          <w:tcPr>
            <w:tcW w:w="1701" w:type="dxa"/>
          </w:tcPr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Профессор</w:t>
            </w:r>
          </w:p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кафедры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Д.м.н.,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профессор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1842" w:type="dxa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</w:tr>
      <w:tr w:rsidR="00615F7A" w:rsidRPr="00A05296" w:rsidTr="007C482D">
        <w:tc>
          <w:tcPr>
            <w:tcW w:w="568" w:type="dxa"/>
            <w:shd w:val="clear" w:color="auto" w:fill="auto"/>
          </w:tcPr>
          <w:p w:rsidR="00615F7A" w:rsidRPr="00A05296" w:rsidRDefault="00615F7A" w:rsidP="007C482D">
            <w:pPr>
              <w:numPr>
                <w:ilvl w:val="0"/>
                <w:numId w:val="1"/>
              </w:num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38" w:type="dxa"/>
            <w:vMerge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Сыртланова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Эльза</w:t>
            </w:r>
            <w:proofErr w:type="spellEnd"/>
          </w:p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Раифовна</w:t>
            </w:r>
            <w:proofErr w:type="spellEnd"/>
          </w:p>
        </w:tc>
        <w:tc>
          <w:tcPr>
            <w:tcW w:w="1701" w:type="dxa"/>
          </w:tcPr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Профессор</w:t>
            </w:r>
          </w:p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кафедры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Д.м.н.,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профессор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Совместитель</w:t>
            </w:r>
          </w:p>
        </w:tc>
        <w:tc>
          <w:tcPr>
            <w:tcW w:w="1842" w:type="dxa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</w:t>
            </w:r>
          </w:p>
        </w:tc>
      </w:tr>
      <w:tr w:rsidR="00615F7A" w:rsidRPr="00A05296" w:rsidTr="007C482D">
        <w:tc>
          <w:tcPr>
            <w:tcW w:w="568" w:type="dxa"/>
            <w:shd w:val="clear" w:color="auto" w:fill="auto"/>
          </w:tcPr>
          <w:p w:rsidR="00615F7A" w:rsidRPr="00A05296" w:rsidRDefault="00615F7A" w:rsidP="007C482D">
            <w:pPr>
              <w:numPr>
                <w:ilvl w:val="0"/>
                <w:numId w:val="1"/>
              </w:num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38" w:type="dxa"/>
            <w:vMerge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Биккинина</w:t>
            </w:r>
            <w:proofErr w:type="spellEnd"/>
          </w:p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Гузель</w:t>
            </w:r>
          </w:p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Минираисовна</w:t>
            </w:r>
            <w:proofErr w:type="spellEnd"/>
          </w:p>
        </w:tc>
        <w:tc>
          <w:tcPr>
            <w:tcW w:w="1701" w:type="dxa"/>
          </w:tcPr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Профессор</w:t>
            </w:r>
          </w:p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кафедры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Д.м.н.,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профессор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1842" w:type="dxa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Клиническая фармакология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615F7A" w:rsidRPr="00A05296" w:rsidTr="007C482D">
        <w:trPr>
          <w:trHeight w:val="753"/>
        </w:trPr>
        <w:tc>
          <w:tcPr>
            <w:tcW w:w="568" w:type="dxa"/>
            <w:shd w:val="clear" w:color="auto" w:fill="auto"/>
          </w:tcPr>
          <w:p w:rsidR="00615F7A" w:rsidRPr="00A05296" w:rsidRDefault="00615F7A" w:rsidP="007C482D">
            <w:pPr>
              <w:numPr>
                <w:ilvl w:val="0"/>
                <w:numId w:val="1"/>
              </w:num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38" w:type="dxa"/>
            <w:vMerge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15F7A" w:rsidRDefault="00615F7A" w:rsidP="007C48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810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Зайнуллин</w:t>
            </w:r>
            <w:proofErr w:type="spellEnd"/>
          </w:p>
          <w:p w:rsidR="00615F7A" w:rsidRPr="0058103A" w:rsidRDefault="00615F7A" w:rsidP="007C48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10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Феликс </w:t>
            </w:r>
            <w:proofErr w:type="spellStart"/>
            <w:r w:rsidRPr="005810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Шамильевич</w:t>
            </w:r>
            <w:proofErr w:type="spellEnd"/>
          </w:p>
        </w:tc>
        <w:tc>
          <w:tcPr>
            <w:tcW w:w="1701" w:type="dxa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Доцент кафедры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К.м.н., 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доцент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1842" w:type="dxa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Онкология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</w:tr>
      <w:tr w:rsidR="00615F7A" w:rsidRPr="00A05296" w:rsidTr="007C482D">
        <w:trPr>
          <w:trHeight w:val="753"/>
        </w:trPr>
        <w:tc>
          <w:tcPr>
            <w:tcW w:w="568" w:type="dxa"/>
            <w:shd w:val="clear" w:color="auto" w:fill="auto"/>
          </w:tcPr>
          <w:p w:rsidR="00615F7A" w:rsidRPr="00A05296" w:rsidRDefault="00615F7A" w:rsidP="007C482D">
            <w:pPr>
              <w:numPr>
                <w:ilvl w:val="0"/>
                <w:numId w:val="1"/>
              </w:num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438" w:type="dxa"/>
            <w:vMerge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15F7A" w:rsidRDefault="00615F7A" w:rsidP="007C48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Ильясова</w:t>
            </w:r>
          </w:p>
          <w:p w:rsidR="00615F7A" w:rsidRDefault="00615F7A" w:rsidP="007C48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Татьяна</w:t>
            </w:r>
          </w:p>
          <w:p w:rsidR="00615F7A" w:rsidRPr="0058103A" w:rsidRDefault="00615F7A" w:rsidP="007C48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Марсельевна</w:t>
            </w:r>
            <w:proofErr w:type="spellEnd"/>
          </w:p>
        </w:tc>
        <w:tc>
          <w:tcPr>
            <w:tcW w:w="1701" w:type="dxa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Доцент кафедры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К.м.н., 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доцент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1842" w:type="dxa"/>
          </w:tcPr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43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</w:tr>
      <w:tr w:rsidR="00615F7A" w:rsidRPr="00A05296" w:rsidTr="007C482D">
        <w:trPr>
          <w:trHeight w:val="753"/>
        </w:trPr>
        <w:tc>
          <w:tcPr>
            <w:tcW w:w="568" w:type="dxa"/>
            <w:shd w:val="clear" w:color="auto" w:fill="auto"/>
          </w:tcPr>
          <w:p w:rsidR="00615F7A" w:rsidRPr="00A05296" w:rsidRDefault="00615F7A" w:rsidP="007C482D">
            <w:pPr>
              <w:numPr>
                <w:ilvl w:val="0"/>
                <w:numId w:val="1"/>
              </w:num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38" w:type="dxa"/>
            <w:vMerge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15F7A" w:rsidRPr="0058103A" w:rsidRDefault="00615F7A" w:rsidP="007C482D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810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Биктимирова</w:t>
            </w:r>
            <w:proofErr w:type="spellEnd"/>
          </w:p>
          <w:p w:rsidR="00615F7A" w:rsidRDefault="00615F7A" w:rsidP="007C48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10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Гузель </w:t>
            </w:r>
            <w:proofErr w:type="spellStart"/>
            <w:r w:rsidRPr="0058103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Айратовна</w:t>
            </w:r>
            <w:proofErr w:type="spellEnd"/>
          </w:p>
        </w:tc>
        <w:tc>
          <w:tcPr>
            <w:tcW w:w="1701" w:type="dxa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Доцент кафедры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К.м.н., 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доцент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1842" w:type="dxa"/>
          </w:tcPr>
          <w:p w:rsidR="00615F7A" w:rsidRPr="00E343E7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Интенсивная терапия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615F7A" w:rsidRPr="00A05296" w:rsidTr="007C482D">
        <w:tc>
          <w:tcPr>
            <w:tcW w:w="568" w:type="dxa"/>
            <w:shd w:val="clear" w:color="auto" w:fill="auto"/>
          </w:tcPr>
          <w:p w:rsidR="00615F7A" w:rsidRPr="0014711C" w:rsidRDefault="00615F7A" w:rsidP="007C482D">
            <w:pPr>
              <w:numPr>
                <w:ilvl w:val="0"/>
                <w:numId w:val="1"/>
              </w:num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471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38" w:type="dxa"/>
            <w:vMerge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Садретдинова</w:t>
            </w:r>
            <w:proofErr w:type="spellEnd"/>
          </w:p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Лидия</w:t>
            </w:r>
          </w:p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Данисовна</w:t>
            </w:r>
            <w:proofErr w:type="spellEnd"/>
            <w:r w:rsidRPr="00A05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615F7A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Ассистент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кафедры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К.м.н.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1842" w:type="dxa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</w:tr>
      <w:tr w:rsidR="00615F7A" w:rsidRPr="00A05296" w:rsidTr="007C482D">
        <w:tc>
          <w:tcPr>
            <w:tcW w:w="568" w:type="dxa"/>
            <w:shd w:val="clear" w:color="auto" w:fill="auto"/>
          </w:tcPr>
          <w:p w:rsidR="00615F7A" w:rsidRPr="00A05296" w:rsidRDefault="00615F7A" w:rsidP="007C482D">
            <w:pPr>
              <w:numPr>
                <w:ilvl w:val="0"/>
                <w:numId w:val="1"/>
              </w:num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38" w:type="dxa"/>
            <w:vMerge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15F7A" w:rsidRPr="0014711C" w:rsidRDefault="00615F7A" w:rsidP="007C48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4711C">
              <w:rPr>
                <w:rFonts w:ascii="Times New Roman" w:eastAsia="Calibri" w:hAnsi="Times New Roman" w:cs="Times New Roman"/>
                <w:sz w:val="20"/>
                <w:szCs w:val="20"/>
              </w:rPr>
              <w:t>Аллабердина</w:t>
            </w:r>
            <w:proofErr w:type="spellEnd"/>
            <w:r w:rsidRPr="001471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615F7A" w:rsidRPr="0014711C" w:rsidRDefault="00615F7A" w:rsidP="007C48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711C">
              <w:rPr>
                <w:rFonts w:ascii="Times New Roman" w:eastAsia="Calibri" w:hAnsi="Times New Roman" w:cs="Times New Roman"/>
                <w:sz w:val="20"/>
                <w:szCs w:val="20"/>
              </w:rPr>
              <w:t>Диана</w:t>
            </w:r>
          </w:p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711C">
              <w:rPr>
                <w:rFonts w:ascii="Times New Roman" w:eastAsia="Calibri" w:hAnsi="Times New Roman" w:cs="Times New Roman"/>
                <w:sz w:val="20"/>
                <w:szCs w:val="20"/>
              </w:rPr>
              <w:t>Ураловна</w:t>
            </w:r>
            <w:proofErr w:type="spellEnd"/>
          </w:p>
        </w:tc>
        <w:tc>
          <w:tcPr>
            <w:tcW w:w="1701" w:type="dxa"/>
          </w:tcPr>
          <w:p w:rsidR="00615F7A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Доцент кафедры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К.м.н.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1842" w:type="dxa"/>
          </w:tcPr>
          <w:p w:rsidR="00615F7A" w:rsidRPr="00E343E7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615F7A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615F7A" w:rsidRPr="00A05296" w:rsidTr="007C482D">
        <w:tc>
          <w:tcPr>
            <w:tcW w:w="568" w:type="dxa"/>
            <w:shd w:val="clear" w:color="auto" w:fill="auto"/>
          </w:tcPr>
          <w:p w:rsidR="00615F7A" w:rsidRPr="00A05296" w:rsidRDefault="00615F7A" w:rsidP="007C482D">
            <w:pPr>
              <w:numPr>
                <w:ilvl w:val="0"/>
                <w:numId w:val="1"/>
              </w:num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38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Общественное здоровье и здравоохранение</w:t>
            </w:r>
          </w:p>
        </w:tc>
        <w:tc>
          <w:tcPr>
            <w:tcW w:w="1701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Шарафутдинова</w:t>
            </w:r>
            <w:proofErr w:type="spellEnd"/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Назира</w:t>
            </w:r>
            <w:proofErr w:type="spellEnd"/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Хамзиновна</w:t>
            </w:r>
            <w:proofErr w:type="spellEnd"/>
          </w:p>
        </w:tc>
        <w:tc>
          <w:tcPr>
            <w:tcW w:w="1701" w:type="dxa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Зав. кафедрой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Д.м.н., 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профессор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1842" w:type="dxa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здравоохранения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615F7A" w:rsidRPr="00A05296" w:rsidTr="007C482D">
        <w:tc>
          <w:tcPr>
            <w:tcW w:w="568" w:type="dxa"/>
            <w:shd w:val="clear" w:color="auto" w:fill="auto"/>
          </w:tcPr>
          <w:p w:rsidR="00615F7A" w:rsidRPr="00A05296" w:rsidRDefault="00615F7A" w:rsidP="007C482D">
            <w:pPr>
              <w:numPr>
                <w:ilvl w:val="0"/>
                <w:numId w:val="1"/>
              </w:num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38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A37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Педагогика</w:t>
            </w:r>
          </w:p>
        </w:tc>
        <w:tc>
          <w:tcPr>
            <w:tcW w:w="1701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Амиров</w:t>
            </w:r>
            <w:proofErr w:type="spellEnd"/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Артур 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Фердсович</w:t>
            </w:r>
            <w:proofErr w:type="spellEnd"/>
          </w:p>
        </w:tc>
        <w:tc>
          <w:tcPr>
            <w:tcW w:w="1701" w:type="dxa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Зав. кафедрой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Д.п.н., 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профессор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1842" w:type="dxa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Педагогика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615F7A" w:rsidRPr="00A05296" w:rsidTr="007C482D">
        <w:tc>
          <w:tcPr>
            <w:tcW w:w="568" w:type="dxa"/>
            <w:shd w:val="clear" w:color="auto" w:fill="auto"/>
          </w:tcPr>
          <w:p w:rsidR="00615F7A" w:rsidRPr="00A05296" w:rsidRDefault="00615F7A" w:rsidP="007C482D">
            <w:pPr>
              <w:numPr>
                <w:ilvl w:val="0"/>
                <w:numId w:val="1"/>
              </w:num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38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7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Медицина чрезвычайных ситуаций</w:t>
            </w:r>
          </w:p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Кайбышев</w:t>
            </w:r>
            <w:proofErr w:type="spellEnd"/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Вадим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Тимерзянович</w:t>
            </w:r>
            <w:proofErr w:type="spellEnd"/>
          </w:p>
        </w:tc>
        <w:tc>
          <w:tcPr>
            <w:tcW w:w="1701" w:type="dxa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Зав. кафедрой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Д.м.н., 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профессор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1842" w:type="dxa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7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Медицина чрезвычайных ситуаций</w:t>
            </w:r>
          </w:p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615F7A" w:rsidRPr="00A05296" w:rsidTr="007C482D">
        <w:tc>
          <w:tcPr>
            <w:tcW w:w="568" w:type="dxa"/>
            <w:shd w:val="clear" w:color="auto" w:fill="auto"/>
          </w:tcPr>
          <w:p w:rsidR="00615F7A" w:rsidRPr="00A05296" w:rsidRDefault="00615F7A" w:rsidP="007C482D">
            <w:pPr>
              <w:numPr>
                <w:ilvl w:val="0"/>
                <w:numId w:val="1"/>
              </w:num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38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7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Патология</w:t>
            </w:r>
          </w:p>
        </w:tc>
        <w:tc>
          <w:tcPr>
            <w:tcW w:w="1701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Мустафин 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Тагир</w:t>
            </w:r>
            <w:proofErr w:type="spellEnd"/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Исламнурович</w:t>
            </w:r>
            <w:proofErr w:type="spellEnd"/>
          </w:p>
        </w:tc>
        <w:tc>
          <w:tcPr>
            <w:tcW w:w="1701" w:type="dxa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Зав. кафедрой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Д.м.н., 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профессор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1842" w:type="dxa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Патологическая анатомия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615F7A" w:rsidRPr="00A05296" w:rsidTr="007C482D">
        <w:tc>
          <w:tcPr>
            <w:tcW w:w="568" w:type="dxa"/>
            <w:shd w:val="clear" w:color="auto" w:fill="auto"/>
          </w:tcPr>
          <w:p w:rsidR="00615F7A" w:rsidRPr="00A05296" w:rsidRDefault="00615F7A" w:rsidP="007C482D">
            <w:pPr>
              <w:numPr>
                <w:ilvl w:val="0"/>
                <w:numId w:val="1"/>
              </w:num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38" w:type="dxa"/>
            <w:shd w:val="clear" w:color="auto" w:fill="auto"/>
          </w:tcPr>
          <w:p w:rsidR="00615F7A" w:rsidRPr="00EA370D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Патология</w:t>
            </w:r>
          </w:p>
        </w:tc>
        <w:tc>
          <w:tcPr>
            <w:tcW w:w="1701" w:type="dxa"/>
            <w:shd w:val="clear" w:color="auto" w:fill="auto"/>
          </w:tcPr>
          <w:p w:rsidR="00615F7A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Еникеев</w:t>
            </w:r>
            <w:proofErr w:type="spellEnd"/>
          </w:p>
          <w:p w:rsidR="00615F7A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Дамир</w:t>
            </w:r>
            <w:proofErr w:type="spellEnd"/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Ахметович</w:t>
            </w:r>
            <w:proofErr w:type="spellEnd"/>
          </w:p>
        </w:tc>
        <w:tc>
          <w:tcPr>
            <w:tcW w:w="1701" w:type="dxa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Зав. кафедрой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Д.м.н., </w:t>
            </w:r>
          </w:p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профессор</w:t>
            </w:r>
          </w:p>
        </w:tc>
        <w:tc>
          <w:tcPr>
            <w:tcW w:w="1843" w:type="dxa"/>
            <w:shd w:val="clear" w:color="auto" w:fill="auto"/>
          </w:tcPr>
          <w:p w:rsidR="00615F7A" w:rsidRPr="00A05296" w:rsidRDefault="00615F7A" w:rsidP="007C4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1842" w:type="dxa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Патологическая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физиология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615F7A" w:rsidRPr="00A05296" w:rsidRDefault="00615F7A" w:rsidP="007C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</w:tbl>
    <w:p w:rsidR="00615F7A" w:rsidRDefault="00615F7A" w:rsidP="00615F7A"/>
    <w:p w:rsidR="00615F7A" w:rsidRDefault="00615F7A" w:rsidP="00615F7A">
      <w:pPr>
        <w:jc w:val="center"/>
      </w:pPr>
    </w:p>
    <w:p w:rsidR="00077932" w:rsidRDefault="00077932"/>
    <w:sectPr w:rsidR="00077932" w:rsidSect="00E343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DD4023"/>
    <w:multiLevelType w:val="hybridMultilevel"/>
    <w:tmpl w:val="75A49792"/>
    <w:lvl w:ilvl="0" w:tplc="13B6A0D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/>
  <w:rsids>
    <w:rsidRoot w:val="00615F7A"/>
    <w:rsid w:val="000010A8"/>
    <w:rsid w:val="00077932"/>
    <w:rsid w:val="00153A1A"/>
    <w:rsid w:val="001920E4"/>
    <w:rsid w:val="00422502"/>
    <w:rsid w:val="00471682"/>
    <w:rsid w:val="004B5382"/>
    <w:rsid w:val="005F7A82"/>
    <w:rsid w:val="005F7EB0"/>
    <w:rsid w:val="00615F7A"/>
    <w:rsid w:val="006505A7"/>
    <w:rsid w:val="00690BA0"/>
    <w:rsid w:val="007442C8"/>
    <w:rsid w:val="007E0AFD"/>
    <w:rsid w:val="008B7814"/>
    <w:rsid w:val="00902AD7"/>
    <w:rsid w:val="00A61C7C"/>
    <w:rsid w:val="00B6072D"/>
    <w:rsid w:val="00BA702D"/>
    <w:rsid w:val="00D13255"/>
    <w:rsid w:val="00E87CF5"/>
    <w:rsid w:val="00F64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F7A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615F7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3">
    <w:name w:val="Body Text"/>
    <w:basedOn w:val="a"/>
    <w:link w:val="1"/>
    <w:uiPriority w:val="99"/>
    <w:rsid w:val="00615F7A"/>
    <w:pPr>
      <w:widowControl w:val="0"/>
      <w:shd w:val="clear" w:color="auto" w:fill="FFFFFF"/>
      <w:spacing w:after="360" w:line="240" w:lineRule="atLeast"/>
      <w:ind w:hanging="360"/>
      <w:jc w:val="right"/>
    </w:pPr>
    <w:rPr>
      <w:rFonts w:ascii="Times New Roman" w:hAnsi="Times New Roman" w:cs="Times New Roman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99"/>
    <w:semiHidden/>
    <w:rsid w:val="00615F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1</cp:revision>
  <dcterms:created xsi:type="dcterms:W3CDTF">2015-11-01T19:39:00Z</dcterms:created>
  <dcterms:modified xsi:type="dcterms:W3CDTF">2015-11-01T19:40:00Z</dcterms:modified>
</cp:coreProperties>
</file>